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2"/>
        <w:gridCol w:w="2247"/>
        <w:gridCol w:w="973"/>
        <w:gridCol w:w="10246"/>
        <w:gridCol w:w="1255"/>
        <w:gridCol w:w="2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47854" w:rsidRPr="0073392C" w:rsidTr="00747854">
        <w:trPr>
          <w:trHeight w:val="310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RANGE!A1:D44"/>
            <w:bookmarkStart w:id="1" w:name="_GoBack"/>
            <w:bookmarkEnd w:id="0"/>
            <w:bookmarkEnd w:id="1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2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0"/>
            </w:tblGrid>
            <w:tr w:rsidR="00747854" w:rsidRPr="0073392C" w:rsidTr="00470194">
              <w:trPr>
                <w:trHeight w:val="310"/>
                <w:tblCellSpacing w:w="0" w:type="dxa"/>
              </w:trPr>
              <w:tc>
                <w:tcPr>
                  <w:tcW w:w="1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7854" w:rsidRPr="00747854" w:rsidRDefault="00747854" w:rsidP="007478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50"/>
        </w:trPr>
        <w:tc>
          <w:tcPr>
            <w:tcW w:w="16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E3" w:rsidRDefault="00FF3ACA" w:rsidP="00EA6F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B116B0">
              <w:rPr>
                <w:rFonts w:ascii="Times New Roman" w:hAnsi="Times New Roman"/>
                <w:bCs/>
                <w:sz w:val="28"/>
                <w:szCs w:val="28"/>
              </w:rPr>
              <w:t xml:space="preserve"> №2</w:t>
            </w: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A6FE3" w:rsidRDefault="00EA6FE3" w:rsidP="00EA6F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7854" w:rsidRPr="00FF3ACA" w:rsidRDefault="00EA6FE3" w:rsidP="00EA6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47854" w:rsidRPr="00FF3ACA">
              <w:rPr>
                <w:rFonts w:ascii="Times New Roman" w:hAnsi="Times New Roman"/>
                <w:bCs/>
                <w:sz w:val="28"/>
                <w:szCs w:val="28"/>
              </w:rPr>
              <w:t>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747854"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оценки эффективности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50"/>
        </w:trPr>
        <w:tc>
          <w:tcPr>
            <w:tcW w:w="16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854" w:rsidRPr="00FF3ACA" w:rsidRDefault="00747854" w:rsidP="00F05D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деятельности </w:t>
            </w:r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>МУ «ЦСО ГПВ</w:t>
            </w:r>
            <w:r w:rsidR="00EA6F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A6F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И №1 г. Волгодонска» </w:t>
            </w:r>
            <w:r w:rsidR="006D2A3D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="00F05D8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D2A3D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201</w:t>
            </w:r>
            <w:r w:rsidR="00887BD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6D2A3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6B0975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975">
              <w:rPr>
                <w:rFonts w:ascii="Times New Roman" w:hAnsi="Times New Roman"/>
                <w:sz w:val="26"/>
                <w:szCs w:val="26"/>
              </w:rPr>
              <w:t xml:space="preserve">Критерии оценки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283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  <w:r w:rsidR="001D0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1.1.</w:t>
            </w:r>
            <w:r w:rsidRPr="00747854">
              <w:rPr>
                <w:rFonts w:ascii="Times New Roman" w:hAnsi="Times New Roman"/>
                <w:sz w:val="14"/>
                <w:szCs w:val="14"/>
              </w:rPr>
              <w:t xml:space="preserve">                           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1D0A0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02" w:rsidRDefault="00747854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 w:rsidR="001D0A0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 в полном объеме</w:t>
            </w:r>
            <w:r w:rsidR="001D0A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2178" w:rsidRDefault="00362178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178" w:rsidRDefault="00362178" w:rsidP="00362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Объем выполненного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>аданию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362178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/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A6FE3" w:rsidRPr="0073392C" w:rsidTr="006B0975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E3" w:rsidRPr="00747854" w:rsidRDefault="00EA6FE3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1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A6FE3" w:rsidRDefault="00EA6FE3" w:rsidP="00DE3AE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 правил.</w:t>
            </w:r>
          </w:p>
          <w:p w:rsidR="00DE3AEB" w:rsidRDefault="00DE3AEB" w:rsidP="00DE3AE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AEB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сезону, в том числе отсутствие предписаний, представлений, замечаний со стороны контролирующих и надзорных органов по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огам проведенных проверок либо отсутствие самих проверок.</w:t>
            </w:r>
          </w:p>
          <w:p w:rsidR="003849D6" w:rsidRDefault="003849D6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1452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Наличие замечаний, исполненных в соответствии со сроками, указанными в предписаниях, представлениях, предложениях</w:t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. </w:t>
            </w:r>
          </w:p>
          <w:p w:rsidR="003849D6" w:rsidRDefault="003849D6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AEB" w:rsidRPr="00747854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Наличие  неисполненных в срок предписаний, представлений, предложений или исполненных с нарушением указанных сроков.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5D83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3AEB" w:rsidRPr="00DD16C9" w:rsidRDefault="00F05D83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73A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E3AEB" w:rsidRPr="00DD16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баллов </w:t>
            </w:r>
          </w:p>
          <w:p w:rsidR="00AE41FC" w:rsidRDefault="00AE41FC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F05D83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EA6FE3" w:rsidRPr="00DE3AEB" w:rsidRDefault="00EA6FE3" w:rsidP="0038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A6FE3" w:rsidRPr="0073392C" w:rsidTr="006B0975">
        <w:trPr>
          <w:trHeight w:val="7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FE3" w:rsidRPr="00747854" w:rsidRDefault="00EA6FE3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E3" w:rsidRPr="00747854" w:rsidRDefault="00EA6FE3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D41B6" w:rsidRPr="0073392C" w:rsidTr="006B0975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1B6" w:rsidRPr="00747854" w:rsidRDefault="00CD41B6" w:rsidP="006B0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Оснащ</w:t>
            </w:r>
            <w:r w:rsidR="006B0975">
              <w:rPr>
                <w:rFonts w:ascii="Times New Roman" w:hAnsi="Times New Roman"/>
                <w:color w:val="000000"/>
                <w:sz w:val="24"/>
                <w:szCs w:val="24"/>
              </w:rPr>
              <w:t>енность учреждения помещениями, о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борудова</w:t>
            </w:r>
            <w:r w:rsidR="006B09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нием, техническими и иными  средствами, необходимыми для 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Соответствие созданных в учреждении условий проживания 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действующим требованиям, в том числе: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364" w:rsidRDefault="0016636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  <w:p w:rsidR="00CD41B6" w:rsidRPr="00747854" w:rsidRDefault="00CD41B6" w:rsidP="003A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D41B6" w:rsidRPr="0073392C" w:rsidTr="006B0975">
        <w:trPr>
          <w:trHeight w:val="23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6" w:rsidRPr="00747854" w:rsidRDefault="00CD41B6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41B6" w:rsidRPr="00747854" w:rsidRDefault="00CD41B6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EA6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массовой заболеваемости обслужи</w:t>
            </w:r>
            <w:r w:rsidR="006B09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ваемых граждан </w:t>
            </w:r>
            <w:r w:rsidR="006B0975">
              <w:rPr>
                <w:rFonts w:ascii="Times New Roman" w:hAnsi="Times New Roman"/>
                <w:color w:val="000000"/>
                <w:sz w:val="24"/>
                <w:szCs w:val="24"/>
              </w:rPr>
              <w:t>инфекции-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онными заболеваниями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 случаев массовой заболеваемости вследствие надлежащей организации профилактической работы 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CD41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747854" w:rsidP="00CD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6 баллов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Положительные р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езультаты опроса (в форме анкетирования) граждан о качестве и доступности предоставления социальных услуг в учреждении</w:t>
            </w:r>
            <w:r w:rsidR="00CD41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854" w:rsidRDefault="00747854" w:rsidP="006D2A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результаты независимой оценки качества предоставления социальных услуг</w:t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.</w:t>
            </w:r>
          </w:p>
          <w:p w:rsidR="00DE3AEB" w:rsidRPr="00DE3AEB" w:rsidRDefault="00DE3AEB" w:rsidP="006D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color w:val="000000"/>
                <w:sz w:val="24"/>
                <w:szCs w:val="24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D2A3D" w:rsidRDefault="006D2A3D" w:rsidP="006D2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E3AEB" w:rsidRDefault="00DE3AEB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DE3AEB" w:rsidRDefault="001F408E" w:rsidP="00362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инновационной деятельности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EC11AE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попечительского совета в учреждении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3A3BD8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Наличие в учреждении стендов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747854" w:rsidP="00B4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/>
              <w:t>Наличие в учреждении официального Интернет-сайта и его системное сопровождение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EA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="005832B7">
              <w:rPr>
                <w:rFonts w:ascii="Times New Roman" w:hAnsi="Times New Roman"/>
                <w:sz w:val="24"/>
                <w:szCs w:val="24"/>
              </w:rPr>
              <w:t>5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34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II.</w:t>
            </w:r>
            <w:r w:rsidR="00272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Своевременность  представления месячных, квартальных и годовых отчетов, планов финансово-хозяйственной деятель</w:t>
            </w:r>
            <w:r w:rsidR="006B09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ности, статистической отчетности, других сведений и их качество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747854" w:rsidP="00362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 сроков, установленных порядков и форм представления сведений, отчето</w:t>
            </w:r>
            <w:r w:rsidR="00272076">
              <w:rPr>
                <w:rFonts w:ascii="Times New Roman" w:hAnsi="Times New Roman"/>
                <w:sz w:val="24"/>
                <w:szCs w:val="24"/>
              </w:rPr>
              <w:t>в и статистической</w:t>
            </w:r>
            <w:r w:rsidR="0036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076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362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6D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4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6B0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Целевое и эффективное использование бюджетных и внебюджетных средств, в том числе в рамках государственного задания;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эффективность расходования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1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C8B" w:rsidRDefault="00747854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Отсутствие  просроченной дебиторской и кредиторской задолженности  и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8B">
              <w:rPr>
                <w:rFonts w:ascii="Times New Roman" w:hAnsi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  <w:t>.</w:t>
            </w:r>
          </w:p>
          <w:p w:rsidR="00462C8B" w:rsidRP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Pr="00462C8B" w:rsidRDefault="00462C8B" w:rsidP="00462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8B">
              <w:rPr>
                <w:rFonts w:ascii="Times New Roman" w:hAnsi="Times New Roman"/>
                <w:sz w:val="24"/>
                <w:szCs w:val="24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sz w:val="24"/>
                <w:szCs w:val="24"/>
              </w:rPr>
              <w:t>Наличие нормативного правового акта, регулирующего расходование средств, полученных  от граждан за оказанные платные социальные услуги, в частности, в учреждениях психоневрологического профиля,  целевое использование указанных средств</w:t>
            </w:r>
            <w:r w:rsidRPr="0036293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6293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72076" w:rsidRPr="00362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Нормативное регулирование расходования средств, полученных в качестве благотворительной и спонсорской помощи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462C8B" w:rsidP="0046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  <w:t xml:space="preserve">    </w:t>
            </w:r>
            <w:r w:rsidR="006B09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166364" w:rsidP="000D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sz w:val="24"/>
                <w:szCs w:val="24"/>
              </w:rPr>
              <w:t>3</w:t>
            </w:r>
            <w:r w:rsidR="00747854" w:rsidRPr="0036293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36293B">
              <w:rPr>
                <w:rFonts w:ascii="Times New Roman" w:hAnsi="Times New Roman"/>
                <w:sz w:val="24"/>
                <w:szCs w:val="24"/>
              </w:rPr>
              <w:t>а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272076" w:rsidRDefault="00272076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272076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364" w:rsidRDefault="00166364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747854" w:rsidRDefault="00747854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51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III. Деятельность учреждения (руководителя), направленная на работу с кадрами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A3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Доля укомплектованности, составляющая 100 %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A3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сроков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работников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7854" w:rsidRPr="00747854" w:rsidRDefault="00DB0F05" w:rsidP="00DB0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врачей, педагогических работников и 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среднего медицинского персонала с получением сертификата специалиста или присвоением квалификационной категории не реже, чем 1 раз в 5,1 - 6 лет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Для иных специалистов и социальных работников - не реже, чем 1 раз в 3,1 - 5 лет</w:t>
            </w:r>
            <w:r w:rsidR="00FF3A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  <w:r w:rsidR="007D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6A37B7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6B0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  <w:r w:rsidR="007D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6605E7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установленного учредителем целевого соотношения средней заработной платы основного и вспомогательного персонала учреждения</w:t>
            </w:r>
            <w:r w:rsidR="00FF3A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B0975">
        <w:trPr>
          <w:trHeight w:val="2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02C8C" w:rsidRPr="00002C8C" w:rsidRDefault="00002C8C" w:rsidP="00002C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02C8C" w:rsidRPr="00002C8C" w:rsidSect="0074785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4"/>
    <w:rsid w:val="00002C8C"/>
    <w:rsid w:val="0003727E"/>
    <w:rsid w:val="000D69FD"/>
    <w:rsid w:val="000E1361"/>
    <w:rsid w:val="000E18D5"/>
    <w:rsid w:val="00102247"/>
    <w:rsid w:val="00166364"/>
    <w:rsid w:val="001D0A02"/>
    <w:rsid w:val="001F32F5"/>
    <w:rsid w:val="001F408E"/>
    <w:rsid w:val="00200917"/>
    <w:rsid w:val="002146C7"/>
    <w:rsid w:val="0025713E"/>
    <w:rsid w:val="00272076"/>
    <w:rsid w:val="00295AD6"/>
    <w:rsid w:val="00314D86"/>
    <w:rsid w:val="003228C1"/>
    <w:rsid w:val="00362178"/>
    <w:rsid w:val="0036293B"/>
    <w:rsid w:val="003849D6"/>
    <w:rsid w:val="003A3BD8"/>
    <w:rsid w:val="003C3E7E"/>
    <w:rsid w:val="003C4CD7"/>
    <w:rsid w:val="003C5E83"/>
    <w:rsid w:val="003D69BF"/>
    <w:rsid w:val="00413655"/>
    <w:rsid w:val="00442AEC"/>
    <w:rsid w:val="004502D1"/>
    <w:rsid w:val="00462C8B"/>
    <w:rsid w:val="00470194"/>
    <w:rsid w:val="004A196F"/>
    <w:rsid w:val="004D4D4D"/>
    <w:rsid w:val="005173B9"/>
    <w:rsid w:val="005832B7"/>
    <w:rsid w:val="00594779"/>
    <w:rsid w:val="005B29B6"/>
    <w:rsid w:val="00611D33"/>
    <w:rsid w:val="00623BE1"/>
    <w:rsid w:val="006605E7"/>
    <w:rsid w:val="0066159A"/>
    <w:rsid w:val="00662745"/>
    <w:rsid w:val="006A1452"/>
    <w:rsid w:val="006A37B7"/>
    <w:rsid w:val="006B0975"/>
    <w:rsid w:val="006C326A"/>
    <w:rsid w:val="006C5902"/>
    <w:rsid w:val="006D1872"/>
    <w:rsid w:val="006D2A3D"/>
    <w:rsid w:val="007233D4"/>
    <w:rsid w:val="0073392C"/>
    <w:rsid w:val="007459BB"/>
    <w:rsid w:val="00747854"/>
    <w:rsid w:val="00773AE2"/>
    <w:rsid w:val="0078546B"/>
    <w:rsid w:val="00793661"/>
    <w:rsid w:val="007B252E"/>
    <w:rsid w:val="007D2CE2"/>
    <w:rsid w:val="007F2080"/>
    <w:rsid w:val="007F76CF"/>
    <w:rsid w:val="008441E5"/>
    <w:rsid w:val="00864299"/>
    <w:rsid w:val="008772A9"/>
    <w:rsid w:val="008858BF"/>
    <w:rsid w:val="00887BDA"/>
    <w:rsid w:val="008F6008"/>
    <w:rsid w:val="009662C8"/>
    <w:rsid w:val="009B10C6"/>
    <w:rsid w:val="009B58FA"/>
    <w:rsid w:val="009C324D"/>
    <w:rsid w:val="00A00ADA"/>
    <w:rsid w:val="00A23A12"/>
    <w:rsid w:val="00A3179D"/>
    <w:rsid w:val="00A53D28"/>
    <w:rsid w:val="00AE41FC"/>
    <w:rsid w:val="00B116B0"/>
    <w:rsid w:val="00B41AFB"/>
    <w:rsid w:val="00B80197"/>
    <w:rsid w:val="00B80590"/>
    <w:rsid w:val="00C23E5B"/>
    <w:rsid w:val="00C95CD5"/>
    <w:rsid w:val="00CC7E7C"/>
    <w:rsid w:val="00CD1D40"/>
    <w:rsid w:val="00CD41B6"/>
    <w:rsid w:val="00D7489A"/>
    <w:rsid w:val="00DA5C8B"/>
    <w:rsid w:val="00DB0F05"/>
    <w:rsid w:val="00DC7542"/>
    <w:rsid w:val="00DD16C9"/>
    <w:rsid w:val="00DD1890"/>
    <w:rsid w:val="00DD518B"/>
    <w:rsid w:val="00DE3AEB"/>
    <w:rsid w:val="00EA6FE3"/>
    <w:rsid w:val="00EC11AE"/>
    <w:rsid w:val="00EE70D2"/>
    <w:rsid w:val="00EF2C66"/>
    <w:rsid w:val="00F05D83"/>
    <w:rsid w:val="00F14F4E"/>
    <w:rsid w:val="00F15532"/>
    <w:rsid w:val="00F444EA"/>
    <w:rsid w:val="00F543DA"/>
    <w:rsid w:val="00F62950"/>
    <w:rsid w:val="00F90323"/>
    <w:rsid w:val="00FF1408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4605-7F55-4269-88A4-A8EFECC9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Полутова Ирина</cp:lastModifiedBy>
  <cp:revision>2</cp:revision>
  <cp:lastPrinted>2020-02-12T06:43:00Z</cp:lastPrinted>
  <dcterms:created xsi:type="dcterms:W3CDTF">2020-02-14T13:13:00Z</dcterms:created>
  <dcterms:modified xsi:type="dcterms:W3CDTF">2020-02-14T13:13:00Z</dcterms:modified>
</cp:coreProperties>
</file>